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13" w:rsidRDefault="00923B13" w:rsidP="00923B13">
      <w:pPr>
        <w:jc w:val="both"/>
        <w:rPr>
          <w:b/>
          <w:sz w:val="32"/>
          <w:szCs w:val="32"/>
        </w:rPr>
      </w:pPr>
    </w:p>
    <w:p w:rsidR="00923B13" w:rsidRDefault="00923B13" w:rsidP="00923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M L U V A </w:t>
      </w:r>
    </w:p>
    <w:p w:rsidR="00923B13" w:rsidRDefault="00923B13" w:rsidP="00923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 poskytnutí dotácie č. </w:t>
      </w:r>
      <w:r w:rsidR="000F0E5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/2017</w:t>
      </w:r>
    </w:p>
    <w:p w:rsidR="00923B13" w:rsidRPr="00677863" w:rsidRDefault="00923B13" w:rsidP="00923B13">
      <w:pPr>
        <w:jc w:val="center"/>
        <w:rPr>
          <w:b/>
        </w:rPr>
      </w:pPr>
      <w:r w:rsidRPr="00677863">
        <w:rPr>
          <w:b/>
        </w:rPr>
        <w:t xml:space="preserve">podľa  platného VZN č. </w:t>
      </w:r>
      <w:r>
        <w:rPr>
          <w:b/>
        </w:rPr>
        <w:t>2</w:t>
      </w:r>
      <w:r w:rsidRPr="00677863">
        <w:rPr>
          <w:b/>
        </w:rPr>
        <w:t>/20</w:t>
      </w:r>
      <w:r>
        <w:rPr>
          <w:b/>
        </w:rPr>
        <w:t>16</w:t>
      </w:r>
    </w:p>
    <w:p w:rsidR="00923B13" w:rsidRDefault="00923B13" w:rsidP="00923B13">
      <w:pPr>
        <w:jc w:val="center"/>
        <w:rPr>
          <w:b/>
        </w:rPr>
      </w:pPr>
      <w:r>
        <w:rPr>
          <w:b/>
        </w:rPr>
        <w:t>o podmienkach poskytovania dotácie z rozpočtu obce</w:t>
      </w:r>
    </w:p>
    <w:p w:rsidR="00923B13" w:rsidRDefault="00923B13" w:rsidP="00923B13"/>
    <w:p w:rsidR="00923B13" w:rsidRDefault="00923B13" w:rsidP="00923B13"/>
    <w:p w:rsidR="00923B13" w:rsidRPr="0036506B" w:rsidRDefault="00923B13" w:rsidP="00923B13">
      <w:pPr>
        <w:ind w:left="0"/>
      </w:pPr>
      <w:r>
        <w:t>Zmluvné strany</w:t>
      </w:r>
    </w:p>
    <w:p w:rsidR="00923B13" w:rsidRDefault="00923B13" w:rsidP="00923B13"/>
    <w:p w:rsidR="00923B13" w:rsidRDefault="00923B13" w:rsidP="00923B13">
      <w:pPr>
        <w:ind w:left="0"/>
      </w:pPr>
      <w:r>
        <w:rPr>
          <w:b/>
        </w:rPr>
        <w:t>poskytovateľ:</w:t>
      </w:r>
      <w:r>
        <w:rPr>
          <w:b/>
        </w:rPr>
        <w:tab/>
        <w:t>Obec  Brestovec</w:t>
      </w:r>
    </w:p>
    <w:p w:rsidR="00923B13" w:rsidRDefault="00923B13" w:rsidP="00923B13">
      <w:pPr>
        <w:rPr>
          <w:b/>
          <w:bCs/>
        </w:rPr>
      </w:pPr>
      <w:r>
        <w:tab/>
      </w:r>
      <w:r>
        <w:tab/>
      </w:r>
      <w:r>
        <w:tab/>
      </w:r>
      <w:r w:rsidRPr="003E52E8">
        <w:rPr>
          <w:b/>
        </w:rPr>
        <w:t>Brestovec č. 273,</w:t>
      </w:r>
      <w:r>
        <w:t xml:space="preserve"> </w:t>
      </w:r>
      <w:r>
        <w:rPr>
          <w:b/>
          <w:bCs/>
        </w:rPr>
        <w:t xml:space="preserve">907 01 Myjava  </w:t>
      </w:r>
    </w:p>
    <w:p w:rsidR="00923B13" w:rsidRDefault="00923B13" w:rsidP="00923B13">
      <w:r>
        <w:tab/>
      </w:r>
      <w:r>
        <w:tab/>
      </w:r>
      <w:r>
        <w:tab/>
        <w:t>Zastúpená: Ing. Dušanom Dugom  – starostom obce</w:t>
      </w:r>
    </w:p>
    <w:p w:rsidR="00923B13" w:rsidRDefault="00923B13" w:rsidP="00923B13">
      <w:r>
        <w:tab/>
      </w:r>
      <w:r>
        <w:tab/>
      </w:r>
      <w:r>
        <w:tab/>
        <w:t>IČO: 00 309 435</w:t>
      </w:r>
    </w:p>
    <w:p w:rsidR="00923B13" w:rsidRDefault="00923B13" w:rsidP="00923B13">
      <w:r>
        <w:tab/>
      </w:r>
      <w:r>
        <w:tab/>
      </w:r>
      <w:r>
        <w:tab/>
        <w:t>DIČ: 2021081425</w:t>
      </w:r>
    </w:p>
    <w:p w:rsidR="00923B13" w:rsidRDefault="00923B13" w:rsidP="00923B13">
      <w:pPr>
        <w:ind w:left="0"/>
      </w:pPr>
      <w:r>
        <w:tab/>
      </w:r>
      <w:r>
        <w:tab/>
      </w:r>
      <w:r>
        <w:tab/>
        <w:t xml:space="preserve">Bankové spojenie: Prima banka Slovensko, </w:t>
      </w:r>
      <w:proofErr w:type="spellStart"/>
      <w:r>
        <w:t>a.s</w:t>
      </w:r>
      <w:proofErr w:type="spellEnd"/>
      <w:r>
        <w:t>. pobočka Myjava</w:t>
      </w:r>
      <w:r>
        <w:tab/>
      </w:r>
      <w:r>
        <w:tab/>
      </w:r>
      <w:r>
        <w:tab/>
        <w:t xml:space="preserve">  </w:t>
      </w:r>
      <w:r>
        <w:tab/>
      </w:r>
      <w:proofErr w:type="spellStart"/>
      <w:r>
        <w:t>č.ú</w:t>
      </w:r>
      <w:proofErr w:type="spellEnd"/>
      <w:r>
        <w:t xml:space="preserve">.: </w:t>
      </w:r>
      <w:r w:rsidRPr="006A0496">
        <w:t>IBAN SK73 5600 0000 0050 3636 4001</w:t>
      </w:r>
    </w:p>
    <w:p w:rsidR="00923B13" w:rsidRDefault="00923B13" w:rsidP="00923B13">
      <w:pPr>
        <w:ind w:left="0"/>
      </w:pPr>
    </w:p>
    <w:p w:rsidR="00923B13" w:rsidRDefault="00923B13" w:rsidP="00923B13">
      <w:pPr>
        <w:ind w:left="0"/>
      </w:pPr>
      <w:r>
        <w:rPr>
          <w:b/>
        </w:rPr>
        <w:t>prijímateľ:</w:t>
      </w:r>
      <w:r>
        <w:rPr>
          <w:b/>
        </w:rPr>
        <w:tab/>
      </w:r>
      <w:r>
        <w:rPr>
          <w:b/>
        </w:rPr>
        <w:tab/>
        <w:t>Poľovnícke združenie vlastníkov pôdy Brestovec</w:t>
      </w:r>
    </w:p>
    <w:p w:rsidR="00923B13" w:rsidRDefault="00923B13" w:rsidP="00923B13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907 01  Brestovec 1005</w:t>
      </w:r>
    </w:p>
    <w:p w:rsidR="00923B13" w:rsidRDefault="00923B13" w:rsidP="00923B13">
      <w:r>
        <w:tab/>
      </w:r>
      <w:r>
        <w:tab/>
      </w:r>
      <w:r>
        <w:tab/>
        <w:t>Zastúpen</w:t>
      </w:r>
      <w:r w:rsidR="003D678C">
        <w:t>é</w:t>
      </w:r>
      <w:r>
        <w:t>:  Martin</w:t>
      </w:r>
      <w:r w:rsidR="00D61890">
        <w:t>om</w:t>
      </w:r>
      <w:r>
        <w:t xml:space="preserve"> Kováč</w:t>
      </w:r>
      <w:r w:rsidR="00D61890">
        <w:t>om</w:t>
      </w:r>
      <w:r>
        <w:t xml:space="preserve"> – predsed</w:t>
      </w:r>
      <w:r w:rsidR="00D61890">
        <w:t>om</w:t>
      </w:r>
      <w:bookmarkStart w:id="0" w:name="_GoBack"/>
      <w:bookmarkEnd w:id="0"/>
      <w:r>
        <w:t xml:space="preserve"> združenia</w:t>
      </w:r>
    </w:p>
    <w:p w:rsidR="00923B13" w:rsidRDefault="00923B13" w:rsidP="00923B13">
      <w:r>
        <w:t xml:space="preserve">  </w:t>
      </w:r>
      <w:r>
        <w:tab/>
      </w:r>
      <w:r>
        <w:tab/>
      </w:r>
      <w:r>
        <w:tab/>
        <w:t>IČO: 34</w:t>
      </w:r>
      <w:r w:rsidR="000F0E59">
        <w:t> </w:t>
      </w:r>
      <w:r>
        <w:t>001</w:t>
      </w:r>
      <w:r w:rsidR="000F0E59">
        <w:t xml:space="preserve"> </w:t>
      </w:r>
      <w:r>
        <w:t>107</w:t>
      </w:r>
    </w:p>
    <w:p w:rsidR="00923B13" w:rsidRDefault="00923B13" w:rsidP="00923B13">
      <w:r>
        <w:tab/>
      </w:r>
      <w:r>
        <w:tab/>
      </w:r>
      <w:r>
        <w:tab/>
        <w:t xml:space="preserve">Bankové spojenie:  VÚB </w:t>
      </w:r>
      <w:proofErr w:type="spellStart"/>
      <w:r>
        <w:t>a.s</w:t>
      </w:r>
      <w:proofErr w:type="spellEnd"/>
      <w:r>
        <w:t>., pobočka Myjava</w:t>
      </w:r>
    </w:p>
    <w:p w:rsidR="00923B13" w:rsidRDefault="00923B13" w:rsidP="00923B13">
      <w:pPr>
        <w:ind w:left="1416" w:firstLine="708"/>
      </w:pPr>
      <w:proofErr w:type="spellStart"/>
      <w:r>
        <w:t>č.ú</w:t>
      </w:r>
      <w:proofErr w:type="spellEnd"/>
      <w:r>
        <w:t>.: IBAN SK</w:t>
      </w:r>
      <w:r w:rsidR="003D678C">
        <w:t>23</w:t>
      </w:r>
      <w:r>
        <w:t xml:space="preserve"> 0200 0000 0000 4083 8182</w:t>
      </w:r>
      <w:r w:rsidRPr="0015153C">
        <w:t xml:space="preserve"> </w:t>
      </w:r>
    </w:p>
    <w:p w:rsidR="00923B13" w:rsidRDefault="00923B13" w:rsidP="00923B13">
      <w:pPr>
        <w:ind w:left="1416" w:firstLine="708"/>
      </w:pPr>
    </w:p>
    <w:p w:rsidR="00923B13" w:rsidRDefault="00923B13" w:rsidP="00923B13">
      <w:pPr>
        <w:ind w:left="1416" w:firstLine="708"/>
      </w:pPr>
    </w:p>
    <w:p w:rsidR="00923B13" w:rsidRDefault="00923B13" w:rsidP="00923B13">
      <w:pPr>
        <w:ind w:left="0"/>
      </w:pPr>
      <w:r>
        <w:t>uzatvárajú medzi sebou zmluvu za týchto podmienok:</w:t>
      </w:r>
    </w:p>
    <w:p w:rsidR="00923B13" w:rsidRDefault="00923B13" w:rsidP="00923B13"/>
    <w:p w:rsidR="00923B13" w:rsidRDefault="00923B13" w:rsidP="00923B13"/>
    <w:p w:rsidR="00923B13" w:rsidRDefault="00923B13" w:rsidP="00923B13">
      <w:pPr>
        <w:ind w:left="1416" w:firstLine="708"/>
      </w:pPr>
    </w:p>
    <w:p w:rsidR="00923B13" w:rsidRDefault="00923B13" w:rsidP="00923B13">
      <w:pPr>
        <w:jc w:val="center"/>
        <w:rPr>
          <w:b/>
        </w:rPr>
      </w:pPr>
      <w:r>
        <w:rPr>
          <w:b/>
        </w:rPr>
        <w:t>Článok 1</w:t>
      </w:r>
    </w:p>
    <w:p w:rsidR="00923B13" w:rsidRDefault="00923B13" w:rsidP="00923B13">
      <w:pPr>
        <w:jc w:val="center"/>
        <w:rPr>
          <w:b/>
        </w:rPr>
      </w:pPr>
      <w:r>
        <w:rPr>
          <w:b/>
        </w:rPr>
        <w:t>Predmet zmluvy</w:t>
      </w:r>
    </w:p>
    <w:p w:rsidR="00923B13" w:rsidRDefault="00923B13" w:rsidP="00923B13">
      <w:pPr>
        <w:jc w:val="center"/>
      </w:pPr>
    </w:p>
    <w:p w:rsidR="00923B13" w:rsidRDefault="00923B13" w:rsidP="00923B13">
      <w:pPr>
        <w:jc w:val="both"/>
      </w:pPr>
      <w:r>
        <w:t xml:space="preserve">Táto zmluva  sa uzatvára  v  súlade  s § 7 ods. 4 zákona  č. 583/2004  </w:t>
      </w:r>
      <w:proofErr w:type="spellStart"/>
      <w:r>
        <w:t>Z.z</w:t>
      </w:r>
      <w:proofErr w:type="spellEnd"/>
      <w:r>
        <w:t xml:space="preserve">.  o rozpočtových </w:t>
      </w:r>
    </w:p>
    <w:p w:rsidR="00923B13" w:rsidRDefault="00923B13" w:rsidP="00923B13">
      <w:pPr>
        <w:ind w:left="0"/>
        <w:jc w:val="both"/>
      </w:pPr>
      <w:r>
        <w:t xml:space="preserve">pravidlách územnej samosprávy a o zmene a doplnení niektorých zákonov v znení neskorších predpisov, na základe platného VZN č. 2/2016  o podmienkach poskytovania dotácie z rozpočtu obce, ktorým obecné zastupiteľstvo schválilo výšku dotácie pre organizácie a jednotlivcov z rozpočtu obce pre rok 2017. </w:t>
      </w:r>
    </w:p>
    <w:p w:rsidR="00923B13" w:rsidRDefault="00923B13" w:rsidP="00923B13">
      <w:pPr>
        <w:ind w:left="0"/>
        <w:jc w:val="both"/>
      </w:pPr>
      <w:r>
        <w:t>Pre prijímateľa bola v roku 2017, v súlade s § 4 VZN č. 2/2016, schválená dotácia vo výške  1000,- €, slovom tisíc eur.</w:t>
      </w:r>
    </w:p>
    <w:p w:rsidR="00923B13" w:rsidRDefault="00923B13" w:rsidP="00923B13">
      <w:pPr>
        <w:jc w:val="both"/>
      </w:pPr>
    </w:p>
    <w:p w:rsidR="00923B13" w:rsidRDefault="00923B13" w:rsidP="00923B13">
      <w:pPr>
        <w:jc w:val="both"/>
      </w:pPr>
    </w:p>
    <w:p w:rsidR="00923B13" w:rsidRDefault="00923B13" w:rsidP="00923B13">
      <w:pPr>
        <w:jc w:val="center"/>
        <w:rPr>
          <w:b/>
        </w:rPr>
      </w:pPr>
      <w:r>
        <w:rPr>
          <w:b/>
        </w:rPr>
        <w:t>Článok 2</w:t>
      </w:r>
    </w:p>
    <w:p w:rsidR="00923B13" w:rsidRDefault="00923B13" w:rsidP="00923B13">
      <w:pPr>
        <w:jc w:val="center"/>
        <w:rPr>
          <w:b/>
        </w:rPr>
      </w:pPr>
      <w:r>
        <w:rPr>
          <w:b/>
        </w:rPr>
        <w:t>Účel poskytnutia dotácie</w:t>
      </w:r>
    </w:p>
    <w:p w:rsidR="00923B13" w:rsidRDefault="00923B13" w:rsidP="00923B13">
      <w:pPr>
        <w:ind w:left="0"/>
        <w:jc w:val="both"/>
      </w:pPr>
    </w:p>
    <w:p w:rsidR="00923B13" w:rsidRDefault="00923B13" w:rsidP="00923B13">
      <w:pPr>
        <w:ind w:left="0"/>
        <w:jc w:val="both"/>
      </w:pPr>
    </w:p>
    <w:p w:rsidR="00923B13" w:rsidRDefault="00923B13" w:rsidP="00923B13">
      <w:pPr>
        <w:ind w:left="0"/>
        <w:jc w:val="both"/>
      </w:pPr>
      <w:r>
        <w:t xml:space="preserve">      Prijímateľ sa zaväzuje poskytnutú dotáciu použiť na</w:t>
      </w:r>
      <w:r w:rsidR="003D678C">
        <w:t xml:space="preserve"> zveľadenie poľovníckej chaty - </w:t>
      </w:r>
      <w:r>
        <w:t xml:space="preserve"> dokončenie sociálnych zariadení vo výške stanovenej zákonom.</w:t>
      </w:r>
    </w:p>
    <w:p w:rsidR="000F0E59" w:rsidRDefault="000F0E59" w:rsidP="00923B13">
      <w:pPr>
        <w:ind w:left="0"/>
        <w:jc w:val="both"/>
      </w:pPr>
    </w:p>
    <w:p w:rsidR="000F0E59" w:rsidRDefault="000F0E59" w:rsidP="000F0E59">
      <w:pPr>
        <w:jc w:val="both"/>
      </w:pPr>
    </w:p>
    <w:p w:rsidR="00923B13" w:rsidRDefault="00923B13" w:rsidP="00923B13">
      <w:pPr>
        <w:jc w:val="both"/>
      </w:pPr>
    </w:p>
    <w:p w:rsidR="00923B13" w:rsidRDefault="00923B13" w:rsidP="00923B13">
      <w:pPr>
        <w:jc w:val="center"/>
        <w:rPr>
          <w:b/>
        </w:rPr>
      </w:pPr>
      <w:r>
        <w:rPr>
          <w:b/>
        </w:rPr>
        <w:t>Článok 3</w:t>
      </w:r>
    </w:p>
    <w:p w:rsidR="00923B13" w:rsidRDefault="00923B13" w:rsidP="00923B13">
      <w:pPr>
        <w:jc w:val="center"/>
        <w:rPr>
          <w:b/>
        </w:rPr>
      </w:pPr>
      <w:r>
        <w:rPr>
          <w:b/>
        </w:rPr>
        <w:t>Osobitné ustanovenia</w:t>
      </w:r>
    </w:p>
    <w:p w:rsidR="00923B13" w:rsidRDefault="00923B13" w:rsidP="00923B13">
      <w:pPr>
        <w:jc w:val="both"/>
      </w:pPr>
    </w:p>
    <w:p w:rsidR="00923B13" w:rsidRDefault="00923B13" w:rsidP="00923B13">
      <w:pPr>
        <w:ind w:left="360" w:hanging="360"/>
        <w:jc w:val="both"/>
      </w:pPr>
      <w:r>
        <w:t>1. Poskytovateľ sa zaväzuje poskytnúť dotáciu prijímateľovi na číslo bankového účtu  uvedené v  tejto zmluve  do 5 dní odo dňa podpísania tejto zmluvy.</w:t>
      </w:r>
    </w:p>
    <w:p w:rsidR="00923B13" w:rsidRDefault="00923B13" w:rsidP="00923B13">
      <w:pPr>
        <w:ind w:left="360" w:hanging="360"/>
        <w:jc w:val="both"/>
      </w:pPr>
      <w:r>
        <w:t>2.  Prijímateľ je povinný do 30 dní po zrealizovaní aktivity, na ktorú bola poskytnutá účelová dotácia z rozpočtu obce, najneskôr však do 31.12.2017,  predložiť poskytovateľovi v zmysle § 3 ods. 8 a 9 VZN č. 2/2016 vyúčtovanie použitia poskytnutej dotácie spolu  s kópiami preukázateľných účtovných dokladov (objednávok, zmlúv, faktúr, výdavkových pokladničných dokladov, bankových výpisov a pod.).</w:t>
      </w:r>
    </w:p>
    <w:p w:rsidR="00923B13" w:rsidRDefault="00923B13" w:rsidP="00923B13">
      <w:pPr>
        <w:ind w:left="0"/>
        <w:jc w:val="both"/>
      </w:pPr>
      <w:r>
        <w:t>3.  V  prípade  nedodržania  účelu  poskytnutej  dotácie,  nedodržania  lehoty  na  vyúčtovanie</w:t>
      </w:r>
    </w:p>
    <w:p w:rsidR="00923B13" w:rsidRDefault="00923B13" w:rsidP="00923B13">
      <w:pPr>
        <w:ind w:left="0"/>
        <w:jc w:val="both"/>
      </w:pPr>
      <w:r>
        <w:t xml:space="preserve">      poskytnutej  dotácie,  alebo  nezrealizovania  kultúrneho  podujatia,  je prijímateľ povinný </w:t>
      </w:r>
    </w:p>
    <w:p w:rsidR="00923B13" w:rsidRDefault="00923B13" w:rsidP="00923B13">
      <w:pPr>
        <w:ind w:left="0"/>
        <w:jc w:val="both"/>
      </w:pPr>
      <w:r>
        <w:t xml:space="preserve">      v zmysle  § 3 ods. 10 VZN  č. 2/2016  v  termíne do 31.12.2017 vrátiť poskytnutú dotáciu </w:t>
      </w:r>
    </w:p>
    <w:p w:rsidR="000F0E59" w:rsidRDefault="000F0E59" w:rsidP="000F0E59">
      <w:pPr>
        <w:ind w:left="0"/>
      </w:pPr>
      <w:r>
        <w:t xml:space="preserve">      </w:t>
      </w:r>
      <w:r w:rsidR="00923B13">
        <w:t xml:space="preserve">v plnej výške  na  účet poskytovateľa a to na </w:t>
      </w:r>
      <w:proofErr w:type="spellStart"/>
      <w:r w:rsidR="00923B13">
        <w:t>č.ú</w:t>
      </w:r>
      <w:proofErr w:type="spellEnd"/>
      <w:r w:rsidR="00923B13">
        <w:t xml:space="preserve">.: </w:t>
      </w:r>
      <w:r>
        <w:t>IBAN SK56 0200 0000 0000 4083 8182</w:t>
      </w:r>
      <w:r w:rsidRPr="0015153C">
        <w:t xml:space="preserve"> </w:t>
      </w:r>
    </w:p>
    <w:p w:rsidR="00923B13" w:rsidRDefault="000F0E59" w:rsidP="00923B13">
      <w:pPr>
        <w:ind w:left="0"/>
        <w:jc w:val="both"/>
      </w:pPr>
      <w:r>
        <w:t xml:space="preserve">      </w:t>
      </w:r>
      <w:r w:rsidR="00923B13">
        <w:t>vedeného  v</w:t>
      </w:r>
      <w:r>
        <w:t>o VÚB</w:t>
      </w:r>
      <w:r w:rsidR="00923B13">
        <w:t xml:space="preserve"> </w:t>
      </w:r>
      <w:proofErr w:type="spellStart"/>
      <w:r w:rsidR="00923B13">
        <w:t>a.s</w:t>
      </w:r>
      <w:proofErr w:type="spellEnd"/>
      <w:r w:rsidR="00923B13">
        <w:t>., pobočka Myjava.</w:t>
      </w:r>
    </w:p>
    <w:p w:rsidR="00923B13" w:rsidRDefault="00923B13" w:rsidP="00923B13">
      <w:pPr>
        <w:jc w:val="both"/>
      </w:pPr>
    </w:p>
    <w:p w:rsidR="00923B13" w:rsidRDefault="00923B13" w:rsidP="00923B13">
      <w:pPr>
        <w:jc w:val="both"/>
      </w:pPr>
    </w:p>
    <w:p w:rsidR="00923B13" w:rsidRDefault="00923B13" w:rsidP="00923B13">
      <w:pPr>
        <w:jc w:val="center"/>
        <w:rPr>
          <w:b/>
        </w:rPr>
      </w:pPr>
      <w:r>
        <w:rPr>
          <w:b/>
        </w:rPr>
        <w:t>Článok 4</w:t>
      </w:r>
    </w:p>
    <w:p w:rsidR="00923B13" w:rsidRDefault="00923B13" w:rsidP="00923B13">
      <w:pPr>
        <w:jc w:val="center"/>
        <w:rPr>
          <w:b/>
        </w:rPr>
      </w:pPr>
      <w:r>
        <w:rPr>
          <w:b/>
        </w:rPr>
        <w:t>Záverečné ustanovenia</w:t>
      </w:r>
    </w:p>
    <w:p w:rsidR="00923B13" w:rsidRDefault="00923B13" w:rsidP="00923B13">
      <w:pPr>
        <w:jc w:val="both"/>
      </w:pPr>
    </w:p>
    <w:p w:rsidR="00923B13" w:rsidRDefault="00923B13" w:rsidP="00923B13">
      <w:pPr>
        <w:ind w:left="0"/>
        <w:jc w:val="both"/>
      </w:pPr>
      <w:r>
        <w:t xml:space="preserve">     Táto zmluva je vyhotovená v štyroch exemplároch, z ktorej po dve zostávajú poskytovateľovi a po dve prijímateľovi.</w:t>
      </w: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</w:pPr>
      <w:r>
        <w:t xml:space="preserve">V Brestovci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Brestovci </w:t>
      </w:r>
    </w:p>
    <w:p w:rsidR="00923B13" w:rsidRDefault="00923B13" w:rsidP="00923B13">
      <w:pPr>
        <w:jc w:val="both"/>
      </w:pPr>
      <w:r>
        <w:t xml:space="preserve">dňa:  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dňa: </w:t>
      </w: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jc w:val="both"/>
        <w:rPr>
          <w:sz w:val="22"/>
        </w:rPr>
      </w:pPr>
    </w:p>
    <w:p w:rsidR="00923B13" w:rsidRDefault="00923B13" w:rsidP="00923B13">
      <w:pPr>
        <w:tabs>
          <w:tab w:val="num" w:pos="426"/>
        </w:tabs>
        <w:jc w:val="both"/>
      </w:pPr>
      <w:r>
        <w:t xml:space="preserve">Poskytovateľ: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Prijímateľ:</w:t>
      </w:r>
      <w:r>
        <w:tab/>
      </w:r>
      <w:r>
        <w:tab/>
      </w:r>
    </w:p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923B13" w:rsidRDefault="00923B13" w:rsidP="00923B13"/>
    <w:p w:rsidR="004F568D" w:rsidRDefault="004F568D"/>
    <w:sectPr w:rsidR="004F568D" w:rsidSect="00C721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13"/>
    <w:rsid w:val="000F0E59"/>
    <w:rsid w:val="003D678C"/>
    <w:rsid w:val="004F568D"/>
    <w:rsid w:val="00923B13"/>
    <w:rsid w:val="00D61890"/>
    <w:rsid w:val="00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0DB3-0AC8-48B8-B413-85F776E1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B13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F0E59"/>
    <w:pPr>
      <w:ind w:left="0"/>
      <w:jc w:val="both"/>
    </w:pPr>
  </w:style>
  <w:style w:type="character" w:customStyle="1" w:styleId="ZkladntextChar">
    <w:name w:val="Základný text Char"/>
    <w:basedOn w:val="Predvolenpsmoodseku"/>
    <w:link w:val="Zkladntext"/>
    <w:rsid w:val="000F0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6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78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Obec2</dc:creator>
  <cp:keywords/>
  <dc:description/>
  <cp:lastModifiedBy>Obec2</cp:lastModifiedBy>
  <cp:revision>3</cp:revision>
  <cp:lastPrinted>2017-04-25T13:20:00Z</cp:lastPrinted>
  <dcterms:created xsi:type="dcterms:W3CDTF">2017-04-25T08:51:00Z</dcterms:created>
  <dcterms:modified xsi:type="dcterms:W3CDTF">2017-04-25T13:25:00Z</dcterms:modified>
</cp:coreProperties>
</file>