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A5" w:rsidRPr="00C95CBE" w:rsidRDefault="000C6BD2" w:rsidP="00C95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CBE">
        <w:rPr>
          <w:rFonts w:ascii="Times New Roman" w:hAnsi="Times New Roman" w:cs="Times New Roman"/>
          <w:b/>
          <w:sz w:val="28"/>
          <w:szCs w:val="28"/>
        </w:rPr>
        <w:t>POTVRDENIE OŠETRUJÚCEHO LEKÁRA O ZDRAVOTNOM STAVE</w:t>
      </w:r>
    </w:p>
    <w:p w:rsidR="000C6BD2" w:rsidRDefault="000C6BD2">
      <w:pPr>
        <w:rPr>
          <w:rFonts w:ascii="Times New Roman" w:hAnsi="Times New Roman" w:cs="Times New Roman"/>
          <w:sz w:val="24"/>
          <w:szCs w:val="24"/>
        </w:rPr>
      </w:pPr>
    </w:p>
    <w:p w:rsidR="00C95CBE" w:rsidRPr="00C95CBE" w:rsidRDefault="00C95CBE">
      <w:pPr>
        <w:rPr>
          <w:rFonts w:ascii="Times New Roman" w:hAnsi="Times New Roman" w:cs="Times New Roman"/>
          <w:sz w:val="24"/>
          <w:szCs w:val="24"/>
        </w:rPr>
      </w:pPr>
    </w:p>
    <w:p w:rsidR="000C6BD2" w:rsidRPr="00C95CBE" w:rsidRDefault="000C6BD2" w:rsidP="00C95C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CBE">
        <w:rPr>
          <w:rFonts w:ascii="Times New Roman" w:hAnsi="Times New Roman" w:cs="Times New Roman"/>
          <w:sz w:val="24"/>
          <w:szCs w:val="24"/>
        </w:rPr>
        <w:t>Potvrdzujem, že ....................................................................</w:t>
      </w:r>
      <w:r w:rsidR="00C95CBE">
        <w:rPr>
          <w:rFonts w:ascii="Times New Roman" w:hAnsi="Times New Roman" w:cs="Times New Roman"/>
          <w:sz w:val="24"/>
          <w:szCs w:val="24"/>
        </w:rPr>
        <w:t>.......</w:t>
      </w:r>
      <w:r w:rsidRPr="00C95CB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95CBE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C95CBE">
        <w:rPr>
          <w:rFonts w:ascii="Times New Roman" w:hAnsi="Times New Roman" w:cs="Times New Roman"/>
          <w:sz w:val="24"/>
          <w:szCs w:val="24"/>
        </w:rPr>
        <w:t>. : ...................................</w:t>
      </w:r>
    </w:p>
    <w:p w:rsidR="00490B61" w:rsidRPr="00C95CBE" w:rsidRDefault="00490B61">
      <w:pPr>
        <w:rPr>
          <w:rFonts w:ascii="Times New Roman" w:hAnsi="Times New Roman" w:cs="Times New Roman"/>
          <w:i/>
          <w:sz w:val="24"/>
          <w:szCs w:val="24"/>
        </w:rPr>
      </w:pPr>
      <w:r w:rsidRPr="00C95CBE">
        <w:rPr>
          <w:rFonts w:ascii="Times New Roman" w:hAnsi="Times New Roman" w:cs="Times New Roman"/>
          <w:sz w:val="24"/>
          <w:szCs w:val="24"/>
        </w:rPr>
        <w:tab/>
      </w:r>
      <w:r w:rsidRPr="00C95CBE">
        <w:rPr>
          <w:rFonts w:ascii="Times New Roman" w:hAnsi="Times New Roman" w:cs="Times New Roman"/>
          <w:sz w:val="24"/>
          <w:szCs w:val="24"/>
        </w:rPr>
        <w:tab/>
      </w:r>
      <w:r w:rsidRPr="00C95CBE">
        <w:rPr>
          <w:rFonts w:ascii="Times New Roman" w:hAnsi="Times New Roman" w:cs="Times New Roman"/>
          <w:i/>
          <w:sz w:val="24"/>
          <w:szCs w:val="24"/>
        </w:rPr>
        <w:tab/>
      </w:r>
      <w:r w:rsidR="00C95CB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95CBE">
        <w:rPr>
          <w:rFonts w:ascii="Times New Roman" w:hAnsi="Times New Roman" w:cs="Times New Roman"/>
          <w:i/>
          <w:sz w:val="24"/>
          <w:szCs w:val="24"/>
        </w:rPr>
        <w:t>(titul, meno, priezvisko)</w:t>
      </w:r>
    </w:p>
    <w:p w:rsidR="00C95CBE" w:rsidRDefault="00C95CBE">
      <w:pPr>
        <w:rPr>
          <w:rFonts w:ascii="Times New Roman" w:hAnsi="Times New Roman" w:cs="Times New Roman"/>
          <w:sz w:val="24"/>
          <w:szCs w:val="24"/>
        </w:rPr>
      </w:pPr>
    </w:p>
    <w:p w:rsidR="000C6BD2" w:rsidRPr="00C95CBE" w:rsidRDefault="000C6BD2">
      <w:pPr>
        <w:rPr>
          <w:rFonts w:ascii="Times New Roman" w:hAnsi="Times New Roman" w:cs="Times New Roman"/>
          <w:sz w:val="24"/>
          <w:szCs w:val="24"/>
        </w:rPr>
      </w:pPr>
      <w:r w:rsidRPr="00C95CBE">
        <w:rPr>
          <w:rFonts w:ascii="Times New Roman" w:hAnsi="Times New Roman" w:cs="Times New Roman"/>
          <w:sz w:val="24"/>
          <w:szCs w:val="24"/>
        </w:rPr>
        <w:t>Bytom : ..</w:t>
      </w:r>
      <w:r w:rsidR="00C95C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C95CB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C6BD2" w:rsidRDefault="000C6BD2"/>
    <w:p w:rsidR="00490B61" w:rsidRDefault="000C6BD2" w:rsidP="00490B61">
      <w:pPr>
        <w:jc w:val="both"/>
        <w:rPr>
          <w:rFonts w:ascii="Times New Roman" w:hAnsi="Times New Roman" w:cs="Times New Roman"/>
          <w:sz w:val="24"/>
          <w:szCs w:val="24"/>
        </w:rPr>
      </w:pPr>
      <w:r w:rsidRPr="00490B61">
        <w:rPr>
          <w:rFonts w:ascii="Times New Roman" w:hAnsi="Times New Roman" w:cs="Times New Roman"/>
          <w:sz w:val="24"/>
          <w:szCs w:val="24"/>
        </w:rPr>
        <w:t xml:space="preserve">Je postihnutý (á) duševnou poruchou* - inou poruchou (fyzickou)*, pre ktorú nemôže samostatne konať vo veciach </w:t>
      </w:r>
      <w:r w:rsidR="00490B61" w:rsidRPr="00490B61">
        <w:rPr>
          <w:rFonts w:ascii="Times New Roman" w:hAnsi="Times New Roman" w:cs="Times New Roman"/>
          <w:sz w:val="24"/>
          <w:szCs w:val="24"/>
        </w:rPr>
        <w:t xml:space="preserve">konania </w:t>
      </w:r>
      <w:r w:rsidRPr="00490B61">
        <w:rPr>
          <w:rFonts w:ascii="Times New Roman" w:hAnsi="Times New Roman" w:cs="Times New Roman"/>
          <w:sz w:val="24"/>
          <w:szCs w:val="24"/>
        </w:rPr>
        <w:t xml:space="preserve">o integrovaný </w:t>
      </w:r>
      <w:r w:rsidR="00490B61" w:rsidRPr="00490B61">
        <w:rPr>
          <w:rFonts w:ascii="Times New Roman" w:hAnsi="Times New Roman" w:cs="Times New Roman"/>
          <w:sz w:val="24"/>
          <w:szCs w:val="24"/>
        </w:rPr>
        <w:t>posudok</w:t>
      </w:r>
      <w:r w:rsidR="00490B61">
        <w:rPr>
          <w:rFonts w:ascii="Times New Roman" w:hAnsi="Times New Roman" w:cs="Times New Roman"/>
          <w:sz w:val="24"/>
          <w:szCs w:val="24"/>
        </w:rPr>
        <w:t xml:space="preserve"> </w:t>
      </w:r>
      <w:r w:rsidR="00490B61" w:rsidRPr="00490B61">
        <w:rPr>
          <w:rFonts w:ascii="Times New Roman" w:hAnsi="Times New Roman" w:cs="Times New Roman"/>
          <w:sz w:val="24"/>
          <w:szCs w:val="24"/>
        </w:rPr>
        <w:t>v s</w:t>
      </w:r>
      <w:r w:rsidR="00490B61">
        <w:rPr>
          <w:rFonts w:ascii="Times New Roman" w:hAnsi="Times New Roman" w:cs="Times New Roman"/>
          <w:sz w:val="24"/>
          <w:szCs w:val="24"/>
        </w:rPr>
        <w:t>ú</w:t>
      </w:r>
      <w:r w:rsidR="00490B61" w:rsidRPr="00490B61">
        <w:rPr>
          <w:rFonts w:ascii="Times New Roman" w:hAnsi="Times New Roman" w:cs="Times New Roman"/>
          <w:sz w:val="24"/>
          <w:szCs w:val="24"/>
        </w:rPr>
        <w:t>lade s ustanovením § 16 ods.</w:t>
      </w:r>
      <w:r w:rsidR="00133BB1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490B61" w:rsidRPr="00490B61">
        <w:rPr>
          <w:rFonts w:ascii="Times New Roman" w:hAnsi="Times New Roman" w:cs="Times New Roman"/>
          <w:sz w:val="24"/>
          <w:szCs w:val="24"/>
        </w:rPr>
        <w:t>2 zákona č. 71/1967 Zb. o správnom konaní v znení neskorších predpisov a nie je schopný (á) sám (sama) podať žiadosť o integr</w:t>
      </w:r>
      <w:r w:rsidR="00490B61">
        <w:rPr>
          <w:rFonts w:ascii="Times New Roman" w:hAnsi="Times New Roman" w:cs="Times New Roman"/>
          <w:sz w:val="24"/>
          <w:szCs w:val="24"/>
        </w:rPr>
        <w:t>o</w:t>
      </w:r>
      <w:r w:rsidR="00490B61" w:rsidRPr="00490B61">
        <w:rPr>
          <w:rFonts w:ascii="Times New Roman" w:hAnsi="Times New Roman" w:cs="Times New Roman"/>
          <w:sz w:val="24"/>
          <w:szCs w:val="24"/>
        </w:rPr>
        <w:t>vaný posudok  v zmysle ustanovenia § 6 ods. 2 zákona 376/2024  Z. z. o integrovanej posudkovej činnosti a o zmene a dopln</w:t>
      </w:r>
      <w:r w:rsidR="00490B61">
        <w:rPr>
          <w:rFonts w:ascii="Times New Roman" w:hAnsi="Times New Roman" w:cs="Times New Roman"/>
          <w:sz w:val="24"/>
          <w:szCs w:val="24"/>
        </w:rPr>
        <w:t>e</w:t>
      </w:r>
      <w:r w:rsidR="00490B61" w:rsidRPr="00490B61">
        <w:rPr>
          <w:rFonts w:ascii="Times New Roman" w:hAnsi="Times New Roman" w:cs="Times New Roman"/>
          <w:sz w:val="24"/>
          <w:szCs w:val="24"/>
        </w:rPr>
        <w:t>ní niekt</w:t>
      </w:r>
      <w:r w:rsidR="00490B61">
        <w:rPr>
          <w:rFonts w:ascii="Times New Roman" w:hAnsi="Times New Roman" w:cs="Times New Roman"/>
          <w:sz w:val="24"/>
          <w:szCs w:val="24"/>
        </w:rPr>
        <w:t>o</w:t>
      </w:r>
      <w:r w:rsidR="00490B61" w:rsidRPr="00490B61">
        <w:rPr>
          <w:rFonts w:ascii="Times New Roman" w:hAnsi="Times New Roman" w:cs="Times New Roman"/>
          <w:sz w:val="24"/>
          <w:szCs w:val="24"/>
        </w:rPr>
        <w:t xml:space="preserve">rých zákonov. </w:t>
      </w:r>
      <w:r w:rsidR="00C95CBE">
        <w:rPr>
          <w:rFonts w:ascii="Times New Roman" w:hAnsi="Times New Roman" w:cs="Times New Roman"/>
          <w:sz w:val="24"/>
          <w:szCs w:val="24"/>
        </w:rPr>
        <w:t>Za účastníka konania môže na základe tohto potvrdenia podať v jeho meno žiadosť o integrovaný posudok iná fyzická osoba spôsobilá na právne úkony v plnom rozsahu.</w:t>
      </w:r>
    </w:p>
    <w:p w:rsidR="00490B61" w:rsidRDefault="00490B61" w:rsidP="00490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BD2" w:rsidRDefault="00490B61" w:rsidP="00490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potvrdenie sa vydáva za účelom správneho konania pri výkone integrovanej posudkovej činnosti v zmysle zákona č. </w:t>
      </w:r>
      <w:r w:rsidRPr="00490B61">
        <w:rPr>
          <w:rFonts w:ascii="Times New Roman" w:hAnsi="Times New Roman" w:cs="Times New Roman"/>
          <w:sz w:val="24"/>
          <w:szCs w:val="24"/>
        </w:rPr>
        <w:t>376/2024  Z. z. o integrovanej posudkovej činnosti a o zmene a dopln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90B61">
        <w:rPr>
          <w:rFonts w:ascii="Times New Roman" w:hAnsi="Times New Roman" w:cs="Times New Roman"/>
          <w:sz w:val="24"/>
          <w:szCs w:val="24"/>
        </w:rPr>
        <w:t>ní niekt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90B61">
        <w:rPr>
          <w:rFonts w:ascii="Times New Roman" w:hAnsi="Times New Roman" w:cs="Times New Roman"/>
          <w:sz w:val="24"/>
          <w:szCs w:val="24"/>
        </w:rPr>
        <w:t>rých zákonov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B61" w:rsidRDefault="00490B61" w:rsidP="00490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Default="00C95CBE" w:rsidP="00490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B61" w:rsidRDefault="00490B61" w:rsidP="00490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B61" w:rsidRDefault="00490B61" w:rsidP="00490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...................................................</w:t>
      </w:r>
    </w:p>
    <w:p w:rsidR="00C95CBE" w:rsidRDefault="00C95CBE" w:rsidP="00490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B61" w:rsidRDefault="00490B61" w:rsidP="00490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5C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490B61" w:rsidRPr="00490B61" w:rsidRDefault="00490B61" w:rsidP="00490B6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5C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B61">
        <w:rPr>
          <w:rFonts w:ascii="Times New Roman" w:hAnsi="Times New Roman" w:cs="Times New Roman"/>
          <w:i/>
          <w:sz w:val="20"/>
          <w:szCs w:val="20"/>
        </w:rPr>
        <w:t xml:space="preserve">otlačok pečiatky a podpis </w:t>
      </w:r>
    </w:p>
    <w:p w:rsidR="00490B61" w:rsidRDefault="00490B61" w:rsidP="00490B6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B61">
        <w:rPr>
          <w:rFonts w:ascii="Times New Roman" w:hAnsi="Times New Roman" w:cs="Times New Roman"/>
          <w:i/>
          <w:sz w:val="20"/>
          <w:szCs w:val="20"/>
        </w:rPr>
        <w:tab/>
      </w:r>
      <w:r w:rsidRPr="00490B61">
        <w:rPr>
          <w:rFonts w:ascii="Times New Roman" w:hAnsi="Times New Roman" w:cs="Times New Roman"/>
          <w:i/>
          <w:sz w:val="20"/>
          <w:szCs w:val="20"/>
        </w:rPr>
        <w:tab/>
      </w:r>
      <w:r w:rsidRPr="00490B61">
        <w:rPr>
          <w:rFonts w:ascii="Times New Roman" w:hAnsi="Times New Roman" w:cs="Times New Roman"/>
          <w:i/>
          <w:sz w:val="20"/>
          <w:szCs w:val="20"/>
        </w:rPr>
        <w:tab/>
      </w:r>
      <w:r w:rsidRPr="00490B61">
        <w:rPr>
          <w:rFonts w:ascii="Times New Roman" w:hAnsi="Times New Roman" w:cs="Times New Roman"/>
          <w:i/>
          <w:sz w:val="20"/>
          <w:szCs w:val="20"/>
        </w:rPr>
        <w:tab/>
      </w:r>
      <w:r w:rsidRPr="00490B61">
        <w:rPr>
          <w:rFonts w:ascii="Times New Roman" w:hAnsi="Times New Roman" w:cs="Times New Roman"/>
          <w:i/>
          <w:sz w:val="20"/>
          <w:szCs w:val="20"/>
        </w:rPr>
        <w:tab/>
      </w:r>
      <w:r w:rsidRPr="00490B61">
        <w:rPr>
          <w:rFonts w:ascii="Times New Roman" w:hAnsi="Times New Roman" w:cs="Times New Roman"/>
          <w:i/>
          <w:sz w:val="20"/>
          <w:szCs w:val="20"/>
        </w:rPr>
        <w:tab/>
      </w:r>
      <w:r w:rsidRPr="00490B61">
        <w:rPr>
          <w:rFonts w:ascii="Times New Roman" w:hAnsi="Times New Roman" w:cs="Times New Roman"/>
          <w:i/>
          <w:sz w:val="20"/>
          <w:szCs w:val="20"/>
        </w:rPr>
        <w:tab/>
      </w:r>
      <w:r w:rsidR="00C95CBE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95CBE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90B61">
        <w:rPr>
          <w:rFonts w:ascii="Times New Roman" w:hAnsi="Times New Roman" w:cs="Times New Roman"/>
          <w:i/>
          <w:sz w:val="20"/>
          <w:szCs w:val="20"/>
        </w:rPr>
        <w:t>ošetrujúceho lekára</w:t>
      </w:r>
    </w:p>
    <w:p w:rsidR="00C95CBE" w:rsidRDefault="00C95CBE" w:rsidP="00490B6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95CBE" w:rsidRP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P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P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P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Default="00C95CBE" w:rsidP="00C95CBE">
      <w:pPr>
        <w:tabs>
          <w:tab w:val="left" w:pos="33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Default="00C95CBE" w:rsidP="0049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CBE" w:rsidRPr="00C95CBE" w:rsidRDefault="00C95CBE" w:rsidP="00C95CBE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*n</w:t>
      </w:r>
      <w:r w:rsidRPr="00C95CBE">
        <w:rPr>
          <w:rFonts w:ascii="Times New Roman" w:hAnsi="Times New Roman" w:cs="Times New Roman"/>
          <w:sz w:val="24"/>
          <w:szCs w:val="24"/>
        </w:rPr>
        <w:t>ehodiace sa vyčiarknite</w:t>
      </w:r>
    </w:p>
    <w:sectPr w:rsidR="00C95CBE" w:rsidRPr="00C9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6B5"/>
    <w:multiLevelType w:val="hybridMultilevel"/>
    <w:tmpl w:val="90D01664"/>
    <w:lvl w:ilvl="0" w:tplc="019C03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E4CF7"/>
    <w:multiLevelType w:val="hybridMultilevel"/>
    <w:tmpl w:val="43989530"/>
    <w:lvl w:ilvl="0" w:tplc="53544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61F88"/>
    <w:multiLevelType w:val="hybridMultilevel"/>
    <w:tmpl w:val="E66EBC82"/>
    <w:lvl w:ilvl="0" w:tplc="81F047C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D2"/>
    <w:rsid w:val="000047CC"/>
    <w:rsid w:val="000C6BD2"/>
    <w:rsid w:val="00133BB1"/>
    <w:rsid w:val="00490B61"/>
    <w:rsid w:val="008C51FD"/>
    <w:rsid w:val="00C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D595"/>
  <w15:chartTrackingRefBased/>
  <w15:docId w15:val="{38B61B87-4657-46AD-A795-196ED911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5CB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9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5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Benková Anna</dc:creator>
  <cp:keywords/>
  <dc:description/>
  <cp:lastModifiedBy>Benková Anna</cp:lastModifiedBy>
  <cp:revision>3</cp:revision>
  <cp:lastPrinted>2025-09-09T09:26:00Z</cp:lastPrinted>
  <dcterms:created xsi:type="dcterms:W3CDTF">2025-09-09T08:57:00Z</dcterms:created>
  <dcterms:modified xsi:type="dcterms:W3CDTF">2025-09-09T09:28:00Z</dcterms:modified>
</cp:coreProperties>
</file>